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A3" w:rsidRPr="00937C4D" w:rsidRDefault="00937C4D" w:rsidP="00937C4D">
      <w:pPr>
        <w:jc w:val="right"/>
        <w:rPr>
          <w:rFonts w:ascii="Times New Roman" w:hAnsi="Times New Roman" w:cs="Times New Roman"/>
        </w:rPr>
      </w:pPr>
      <w:r w:rsidRPr="00937C4D">
        <w:rPr>
          <w:rFonts w:ascii="Times New Roman" w:hAnsi="Times New Roman" w:cs="Times New Roman"/>
        </w:rPr>
        <w:t>N</w:t>
      </w:r>
      <w:r w:rsidR="00EB3BC1">
        <w:rPr>
          <w:rFonts w:ascii="Times New Roman" w:hAnsi="Times New Roman" w:cs="Times New Roman"/>
        </w:rPr>
        <w:t>euqué</w:t>
      </w:r>
      <w:r w:rsidRPr="00937C4D">
        <w:rPr>
          <w:rFonts w:ascii="Times New Roman" w:hAnsi="Times New Roman" w:cs="Times New Roman"/>
        </w:rPr>
        <w:t xml:space="preserve">n, </w:t>
      </w:r>
      <w:r w:rsidR="00EB3BC1">
        <w:rPr>
          <w:rFonts w:ascii="Times New Roman" w:hAnsi="Times New Roman" w:cs="Times New Roman"/>
        </w:rPr>
        <w:t xml:space="preserve">   </w:t>
      </w:r>
      <w:r w:rsidRPr="00937C4D">
        <w:rPr>
          <w:rFonts w:ascii="Times New Roman" w:hAnsi="Times New Roman" w:cs="Times New Roman"/>
        </w:rPr>
        <w:t xml:space="preserve">  de </w:t>
      </w:r>
      <w:r w:rsidR="00632113">
        <w:rPr>
          <w:rFonts w:ascii="Times New Roman" w:hAnsi="Times New Roman" w:cs="Times New Roman"/>
        </w:rPr>
        <w:t>ABRIL</w:t>
      </w:r>
      <w:r w:rsidRPr="00937C4D">
        <w:rPr>
          <w:rFonts w:ascii="Times New Roman" w:hAnsi="Times New Roman" w:cs="Times New Roman"/>
        </w:rPr>
        <w:t xml:space="preserve"> de 201</w:t>
      </w:r>
      <w:r w:rsidR="00632113">
        <w:rPr>
          <w:rFonts w:ascii="Times New Roman" w:hAnsi="Times New Roman" w:cs="Times New Roman"/>
        </w:rPr>
        <w:t>7</w:t>
      </w:r>
      <w:r w:rsidRPr="00937C4D">
        <w:rPr>
          <w:rFonts w:ascii="Times New Roman" w:hAnsi="Times New Roman" w:cs="Times New Roman"/>
        </w:rPr>
        <w:t>.-</w:t>
      </w:r>
    </w:p>
    <w:p w:rsidR="00937C4D" w:rsidRPr="00937C4D" w:rsidRDefault="00937C4D">
      <w:pPr>
        <w:rPr>
          <w:rFonts w:ascii="Times New Roman" w:hAnsi="Times New Roman" w:cs="Times New Roman"/>
        </w:rPr>
      </w:pPr>
    </w:p>
    <w:p w:rsidR="00937C4D" w:rsidRPr="00937C4D" w:rsidRDefault="00937C4D">
      <w:pPr>
        <w:rPr>
          <w:rFonts w:ascii="Times New Roman" w:hAnsi="Times New Roman" w:cs="Times New Roman"/>
        </w:rPr>
      </w:pPr>
      <w:r w:rsidRPr="00937C4D">
        <w:rPr>
          <w:rFonts w:ascii="Times New Roman" w:hAnsi="Times New Roman" w:cs="Times New Roman"/>
        </w:rPr>
        <w:t>Al Directorio</w:t>
      </w:r>
    </w:p>
    <w:p w:rsidR="00937C4D" w:rsidRDefault="00937C4D">
      <w:pPr>
        <w:rPr>
          <w:rFonts w:ascii="Times New Roman" w:hAnsi="Times New Roman" w:cs="Times New Roman"/>
        </w:rPr>
      </w:pPr>
      <w:r w:rsidRPr="00937C4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aja Previsional para Profesionales de Neuquen</w:t>
      </w:r>
    </w:p>
    <w:p w:rsidR="00937C4D" w:rsidRDefault="00937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Talero 445, Neuquén</w:t>
      </w:r>
    </w:p>
    <w:p w:rsidR="00937C4D" w:rsidRDefault="00937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ab/>
        <w:t>D.</w:t>
      </w:r>
    </w:p>
    <w:p w:rsidR="00937C4D" w:rsidRDefault="00937C4D">
      <w:pPr>
        <w:rPr>
          <w:rFonts w:ascii="Times New Roman" w:hAnsi="Times New Roman" w:cs="Times New Roman"/>
        </w:rPr>
      </w:pPr>
    </w:p>
    <w:p w:rsidR="00D73992" w:rsidRDefault="00632113" w:rsidP="00DF4AD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NOMBRE Y APELLIDO</w:t>
      </w:r>
      <w:r w:rsidR="00937C4D">
        <w:rPr>
          <w:rFonts w:ascii="Times New Roman" w:hAnsi="Times New Roman" w:cs="Times New Roman"/>
        </w:rPr>
        <w:t xml:space="preserve">, abogado, afiliado activo, con domicilio constituido en </w:t>
      </w:r>
      <w:r>
        <w:rPr>
          <w:rFonts w:ascii="Times New Roman" w:hAnsi="Times New Roman" w:cs="Times New Roman"/>
        </w:rPr>
        <w:t>…………………………………</w:t>
      </w:r>
      <w:r w:rsidR="00937C4D">
        <w:rPr>
          <w:rFonts w:ascii="Times New Roman" w:hAnsi="Times New Roman" w:cs="Times New Roman"/>
        </w:rPr>
        <w:t>, de esta ciuda</w:t>
      </w:r>
      <w:bookmarkStart w:id="0" w:name="_GoBack"/>
      <w:bookmarkEnd w:id="0"/>
      <w:r w:rsidR="00937C4D">
        <w:rPr>
          <w:rFonts w:ascii="Times New Roman" w:hAnsi="Times New Roman" w:cs="Times New Roman"/>
        </w:rPr>
        <w:t xml:space="preserve">d, tengo el agrado de dirigirme a Uds. a los efectos de solicitar </w:t>
      </w:r>
      <w:r w:rsidR="00D73992">
        <w:rPr>
          <w:rFonts w:ascii="Times New Roman" w:hAnsi="Times New Roman" w:cs="Times New Roman"/>
        </w:rPr>
        <w:t>el inmediato reajuste y adecuación de mi boleta de aportes, conforme lo decidido en los autos caratulados</w:t>
      </w:r>
      <w:r w:rsidR="00DF4ADE">
        <w:rPr>
          <w:rFonts w:ascii="Times New Roman" w:hAnsi="Times New Roman" w:cs="Times New Roman"/>
        </w:rPr>
        <w:t xml:space="preserve">: </w:t>
      </w:r>
      <w:r w:rsidR="00DF4ADE" w:rsidRPr="00DF4ADE">
        <w:rPr>
          <w:rFonts w:ascii="Times New Roman" w:hAnsi="Times New Roman" w:cs="Times New Roman"/>
          <w:b/>
        </w:rPr>
        <w:t>RAMBEAUD GASTON PEDRO Y OTROS C/ CAJA PREVISIONAL PARA PROFESIONALES DE LA PROVINCIA DEL NEUQUEN S/</w:t>
      </w:r>
      <w:r w:rsidR="00EB3BC1">
        <w:rPr>
          <w:rFonts w:ascii="Times New Roman" w:hAnsi="Times New Roman" w:cs="Times New Roman"/>
          <w:b/>
        </w:rPr>
        <w:t xml:space="preserve"> </w:t>
      </w:r>
      <w:r w:rsidR="00DF4ADE" w:rsidRPr="00DF4ADE">
        <w:rPr>
          <w:rFonts w:ascii="Times New Roman" w:hAnsi="Times New Roman" w:cs="Times New Roman"/>
          <w:b/>
        </w:rPr>
        <w:t>ACCION DE AMPARO</w:t>
      </w:r>
      <w:r w:rsidR="00DF4ADE">
        <w:rPr>
          <w:rFonts w:ascii="Times New Roman" w:hAnsi="Times New Roman" w:cs="Times New Roman"/>
        </w:rPr>
        <w:t xml:space="preserve"> [JNQCI6 EXP 514553/2016]</w:t>
      </w:r>
      <w:r w:rsidR="00D73992">
        <w:rPr>
          <w:rFonts w:ascii="Times New Roman" w:hAnsi="Times New Roman" w:cs="Times New Roman"/>
        </w:rPr>
        <w:t>, habida cuenta del consentimiento prestado por vuestra Institución a la sentencia de 04/04/2016 de la Excma. Cámara de Apel</w:t>
      </w:r>
      <w:r w:rsidR="00D73992">
        <w:rPr>
          <w:rFonts w:ascii="Times New Roman" w:hAnsi="Times New Roman" w:cs="Times New Roman"/>
        </w:rPr>
        <w:t>a</w:t>
      </w:r>
      <w:r w:rsidR="00D73992">
        <w:rPr>
          <w:rFonts w:ascii="Times New Roman" w:hAnsi="Times New Roman" w:cs="Times New Roman"/>
        </w:rPr>
        <w:t>ciones.</w:t>
      </w:r>
    </w:p>
    <w:p w:rsidR="00D73992" w:rsidRDefault="00D73992" w:rsidP="00DF4AD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estos efectos, se solicita expresamente</w:t>
      </w:r>
    </w:p>
    <w:p w:rsidR="00D73992" w:rsidRDefault="00D73992" w:rsidP="00D73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liquide el aporte individual conforme el régimen vigente hasta el dictado de la Resolución 563/2016, anulada judicia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mente, retrotrayendo los importes a los entonces corrientes;</w:t>
      </w:r>
    </w:p>
    <w:p w:rsidR="00D73992" w:rsidRPr="00D73992" w:rsidRDefault="00D73992" w:rsidP="00D73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los aportes señalados se distribuya el 65% a cada una de las cuentas individuales y el 35% se destine al sistema de reparto instituido por la ley 2223, sin perjuicio de la deducción del 6% destinado a gastos administrativos prevista en el artículo 56.</w:t>
      </w:r>
    </w:p>
    <w:p w:rsidR="00937C4D" w:rsidRPr="00937C4D" w:rsidRDefault="00DF4ADE" w:rsidP="00DF4AD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saludo a Uds. atentamente.</w:t>
      </w:r>
    </w:p>
    <w:sectPr w:rsidR="00937C4D" w:rsidRPr="00937C4D" w:rsidSect="005004B3">
      <w:pgSz w:w="11907" w:h="16839" w:code="9"/>
      <w:pgMar w:top="2835" w:right="851" w:bottom="153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B02ED"/>
    <w:multiLevelType w:val="hybridMultilevel"/>
    <w:tmpl w:val="9FDA05C8"/>
    <w:lvl w:ilvl="0" w:tplc="09E04FC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81" w:hanging="360"/>
      </w:pPr>
    </w:lvl>
    <w:lvl w:ilvl="2" w:tplc="2C0A001B" w:tentative="1">
      <w:start w:val="1"/>
      <w:numFmt w:val="lowerRoman"/>
      <w:lvlText w:val="%3."/>
      <w:lvlJc w:val="right"/>
      <w:pPr>
        <w:ind w:left="3501" w:hanging="180"/>
      </w:pPr>
    </w:lvl>
    <w:lvl w:ilvl="3" w:tplc="2C0A000F" w:tentative="1">
      <w:start w:val="1"/>
      <w:numFmt w:val="decimal"/>
      <w:lvlText w:val="%4."/>
      <w:lvlJc w:val="left"/>
      <w:pPr>
        <w:ind w:left="4221" w:hanging="360"/>
      </w:pPr>
    </w:lvl>
    <w:lvl w:ilvl="4" w:tplc="2C0A0019" w:tentative="1">
      <w:start w:val="1"/>
      <w:numFmt w:val="lowerLetter"/>
      <w:lvlText w:val="%5."/>
      <w:lvlJc w:val="left"/>
      <w:pPr>
        <w:ind w:left="4941" w:hanging="360"/>
      </w:pPr>
    </w:lvl>
    <w:lvl w:ilvl="5" w:tplc="2C0A001B" w:tentative="1">
      <w:start w:val="1"/>
      <w:numFmt w:val="lowerRoman"/>
      <w:lvlText w:val="%6."/>
      <w:lvlJc w:val="right"/>
      <w:pPr>
        <w:ind w:left="5661" w:hanging="180"/>
      </w:pPr>
    </w:lvl>
    <w:lvl w:ilvl="6" w:tplc="2C0A000F" w:tentative="1">
      <w:start w:val="1"/>
      <w:numFmt w:val="decimal"/>
      <w:lvlText w:val="%7."/>
      <w:lvlJc w:val="left"/>
      <w:pPr>
        <w:ind w:left="6381" w:hanging="360"/>
      </w:pPr>
    </w:lvl>
    <w:lvl w:ilvl="7" w:tplc="2C0A0019" w:tentative="1">
      <w:start w:val="1"/>
      <w:numFmt w:val="lowerLetter"/>
      <w:lvlText w:val="%8."/>
      <w:lvlJc w:val="left"/>
      <w:pPr>
        <w:ind w:left="7101" w:hanging="360"/>
      </w:pPr>
    </w:lvl>
    <w:lvl w:ilvl="8" w:tplc="2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937C4D"/>
    <w:rsid w:val="005004B3"/>
    <w:rsid w:val="00632113"/>
    <w:rsid w:val="00834795"/>
    <w:rsid w:val="00937C4D"/>
    <w:rsid w:val="00C71084"/>
    <w:rsid w:val="00D34DA3"/>
    <w:rsid w:val="00D73992"/>
    <w:rsid w:val="00DF4ADE"/>
    <w:rsid w:val="00EB3BC1"/>
    <w:rsid w:val="00F9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Pinuer</dc:creator>
  <cp:lastModifiedBy>isa</cp:lastModifiedBy>
  <cp:revision>2</cp:revision>
  <dcterms:created xsi:type="dcterms:W3CDTF">2017-04-27T21:18:00Z</dcterms:created>
  <dcterms:modified xsi:type="dcterms:W3CDTF">2017-04-27T21:18:00Z</dcterms:modified>
</cp:coreProperties>
</file>